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CF" w:rsidRPr="00CD72CF" w:rsidRDefault="00CD72CF" w:rsidP="00CD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об итогах конкурса</w:t>
      </w:r>
    </w:p>
    <w:p w:rsidR="00CD72CF" w:rsidRPr="00CD72CF" w:rsidRDefault="00CD72CF" w:rsidP="00CD72C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6"/>
          <w:szCs w:val="26"/>
          <w:lang w:eastAsia="ru-RU"/>
        </w:rPr>
      </w:pPr>
    </w:p>
    <w:p w:rsidR="00CD72CF" w:rsidRPr="00CD72CF" w:rsidRDefault="00CD72CF" w:rsidP="00CD72CF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декабря 2019 года в Администрации Куженерского муниципального района состоялся второй этап конкурса на замещение вакантной </w:t>
      </w:r>
      <w:proofErr w:type="gramStart"/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 муниципальной службы руководителя Финансового управления Администрации</w:t>
      </w:r>
      <w:proofErr w:type="gramEnd"/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Куженерского муниципального района.</w:t>
      </w:r>
    </w:p>
    <w:p w:rsidR="00CD72CF" w:rsidRPr="00CD72CF" w:rsidRDefault="00CD72CF" w:rsidP="00CD72CF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конкурса в </w:t>
      </w:r>
      <w:proofErr w:type="gramStart"/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решением конкурсной комиссии (</w:t>
      </w:r>
      <w:r w:rsidRPr="00CD72CF">
        <w:rPr>
          <w:rFonts w:ascii="Times New Roman" w:hAnsi="Times New Roman" w:cs="Times New Roman"/>
          <w:sz w:val="26"/>
          <w:szCs w:val="26"/>
        </w:rPr>
        <w:t>протокол от 30.12.2019г. № б/н заседания конкурсной комиссии по проведению конкурса на замещение вакантной должности руководителя Финансового управления Администрации Куженерского муниципального района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победителем конкурса признана Ярыгина Валентина Леонидовна.</w:t>
      </w:r>
    </w:p>
    <w:p w:rsidR="00CD72CF" w:rsidRPr="00CD72CF" w:rsidRDefault="00CD72CF" w:rsidP="00CD72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Рекомендована к включению в кадровый резерв </w:t>
      </w:r>
      <w:proofErr w:type="gramStart"/>
      <w:r w:rsidRPr="00CD72CF">
        <w:rPr>
          <w:rFonts w:ascii="Times New Roman" w:hAnsi="Times New Roman" w:cs="Times New Roman"/>
          <w:sz w:val="26"/>
          <w:szCs w:val="26"/>
        </w:rPr>
        <w:t>управленческих</w:t>
      </w:r>
      <w:proofErr w:type="gramEnd"/>
      <w:r w:rsidRPr="00CD72CF">
        <w:rPr>
          <w:rFonts w:ascii="Times New Roman" w:hAnsi="Times New Roman" w:cs="Times New Roman"/>
          <w:sz w:val="26"/>
          <w:szCs w:val="26"/>
        </w:rPr>
        <w:t xml:space="preserve"> кадров в Куженерском муниципальном районе  Петухова Любовь Алексеевн</w:t>
      </w:r>
      <w:r w:rsidR="008E290F">
        <w:rPr>
          <w:rFonts w:ascii="Times New Roman" w:hAnsi="Times New Roman" w:cs="Times New Roman"/>
          <w:sz w:val="26"/>
          <w:szCs w:val="26"/>
        </w:rPr>
        <w:t>а</w:t>
      </w:r>
      <w:r w:rsidRPr="00CD72CF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CD72CF" w:rsidRPr="00CD72CF" w:rsidRDefault="00CD72CF" w:rsidP="00CD72C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F1FAE" w:rsidRDefault="00EF1FAE" w:rsidP="00CD72CF">
      <w:pPr>
        <w:jc w:val="both"/>
      </w:pPr>
    </w:p>
    <w:sectPr w:rsidR="00EF1FAE" w:rsidSect="00EF1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2CF"/>
    <w:rsid w:val="008E290F"/>
    <w:rsid w:val="00966A4A"/>
    <w:rsid w:val="00CD72CF"/>
    <w:rsid w:val="00EF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5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42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Company>WolfishLair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Ярыгина </dc:creator>
  <cp:keywords/>
  <dc:description/>
  <cp:lastModifiedBy>Григорьев Михаил Григорьевич</cp:lastModifiedBy>
  <cp:revision>4</cp:revision>
  <dcterms:created xsi:type="dcterms:W3CDTF">2020-03-10T05:28:00Z</dcterms:created>
  <dcterms:modified xsi:type="dcterms:W3CDTF">2020-03-09T04:51:00Z</dcterms:modified>
</cp:coreProperties>
</file>